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3E34B" w14:textId="19C79B90" w:rsidR="00797F9B" w:rsidRPr="00203A8E" w:rsidRDefault="00797F9B" w:rsidP="00124194">
      <w:pPr>
        <w:spacing w:after="0" w:line="240" w:lineRule="auto"/>
        <w:jc w:val="center"/>
        <w:rPr>
          <w:rFonts w:ascii="Times New Roman" w:hAnsi="Times New Roman" w:cs="Times New Roman"/>
          <w:b/>
          <w:bCs/>
          <w:sz w:val="24"/>
          <w:szCs w:val="24"/>
        </w:rPr>
      </w:pPr>
      <w:r w:rsidRPr="00203A8E">
        <w:rPr>
          <w:rFonts w:ascii="Times New Roman" w:hAnsi="Times New Roman" w:cs="Times New Roman"/>
          <w:b/>
          <w:bCs/>
          <w:sz w:val="24"/>
          <w:szCs w:val="24"/>
        </w:rPr>
        <w:t>DRAFT</w:t>
      </w:r>
    </w:p>
    <w:p w14:paraId="416B938A" w14:textId="1589E1B0" w:rsidR="00BE1949" w:rsidRPr="00203A8E" w:rsidRDefault="00BE1949" w:rsidP="00124194">
      <w:pPr>
        <w:spacing w:after="0" w:line="240" w:lineRule="auto"/>
        <w:jc w:val="center"/>
        <w:rPr>
          <w:rFonts w:ascii="Times New Roman" w:hAnsi="Times New Roman" w:cs="Times New Roman"/>
          <w:b/>
          <w:bCs/>
          <w:sz w:val="24"/>
          <w:szCs w:val="24"/>
        </w:rPr>
      </w:pPr>
      <w:r w:rsidRPr="00203A8E">
        <w:rPr>
          <w:rFonts w:ascii="Times New Roman" w:hAnsi="Times New Roman" w:cs="Times New Roman"/>
          <w:b/>
          <w:bCs/>
          <w:sz w:val="24"/>
          <w:szCs w:val="24"/>
        </w:rPr>
        <w:t>Village of Upper Nyack</w:t>
      </w:r>
    </w:p>
    <w:p w14:paraId="3888A400" w14:textId="2430DE71" w:rsidR="00223D5E" w:rsidRPr="00203A8E" w:rsidRDefault="00BE1949" w:rsidP="00124194">
      <w:pPr>
        <w:spacing w:after="0" w:line="240" w:lineRule="auto"/>
        <w:jc w:val="center"/>
        <w:rPr>
          <w:rFonts w:ascii="Times New Roman" w:hAnsi="Times New Roman" w:cs="Times New Roman"/>
          <w:b/>
          <w:bCs/>
          <w:sz w:val="24"/>
          <w:szCs w:val="24"/>
        </w:rPr>
      </w:pPr>
      <w:r w:rsidRPr="00203A8E">
        <w:rPr>
          <w:rFonts w:ascii="Times New Roman" w:hAnsi="Times New Roman" w:cs="Times New Roman"/>
          <w:b/>
          <w:bCs/>
          <w:sz w:val="24"/>
          <w:szCs w:val="24"/>
        </w:rPr>
        <w:t xml:space="preserve">Local Law </w:t>
      </w:r>
      <w:r w:rsidR="00135C11" w:rsidRPr="00203A8E">
        <w:rPr>
          <w:rFonts w:ascii="Times New Roman" w:hAnsi="Times New Roman" w:cs="Times New Roman"/>
          <w:b/>
          <w:bCs/>
          <w:sz w:val="24"/>
          <w:szCs w:val="24"/>
        </w:rPr>
        <w:t>#</w:t>
      </w:r>
      <w:r w:rsidR="008A59B4">
        <w:rPr>
          <w:rFonts w:ascii="Times New Roman" w:hAnsi="Times New Roman" w:cs="Times New Roman"/>
          <w:b/>
          <w:bCs/>
          <w:sz w:val="24"/>
          <w:szCs w:val="24"/>
        </w:rPr>
        <w:t xml:space="preserve"> 3</w:t>
      </w:r>
      <w:r w:rsidRPr="00203A8E">
        <w:rPr>
          <w:rFonts w:ascii="Times New Roman" w:hAnsi="Times New Roman" w:cs="Times New Roman"/>
          <w:b/>
          <w:bCs/>
          <w:sz w:val="24"/>
          <w:szCs w:val="24"/>
        </w:rPr>
        <w:t xml:space="preserve"> of 202</w:t>
      </w:r>
      <w:r w:rsidR="00682116" w:rsidRPr="00203A8E">
        <w:rPr>
          <w:rFonts w:ascii="Times New Roman" w:hAnsi="Times New Roman" w:cs="Times New Roman"/>
          <w:b/>
          <w:bCs/>
          <w:sz w:val="24"/>
          <w:szCs w:val="24"/>
        </w:rPr>
        <w:t>3</w:t>
      </w:r>
    </w:p>
    <w:p w14:paraId="3EA3021B" w14:textId="77777777" w:rsidR="00BE1949" w:rsidRPr="00203A8E" w:rsidRDefault="00BE1949" w:rsidP="00124194">
      <w:pPr>
        <w:spacing w:after="0" w:line="240" w:lineRule="auto"/>
        <w:rPr>
          <w:rFonts w:ascii="Times New Roman" w:hAnsi="Times New Roman" w:cs="Times New Roman"/>
          <w:sz w:val="24"/>
          <w:szCs w:val="24"/>
        </w:rPr>
      </w:pPr>
    </w:p>
    <w:p w14:paraId="6446F19B" w14:textId="66139A2F" w:rsidR="00BE1949" w:rsidRPr="00203A8E" w:rsidRDefault="000F5B7B" w:rsidP="00124194">
      <w:pPr>
        <w:spacing w:after="0" w:line="240" w:lineRule="auto"/>
        <w:ind w:firstLine="720"/>
        <w:rPr>
          <w:rFonts w:ascii="Times New Roman" w:hAnsi="Times New Roman" w:cs="Times New Roman"/>
          <w:sz w:val="24"/>
          <w:szCs w:val="24"/>
        </w:rPr>
      </w:pPr>
      <w:r w:rsidRPr="00203A8E">
        <w:rPr>
          <w:rFonts w:ascii="Times New Roman" w:hAnsi="Times New Roman" w:cs="Times New Roman"/>
          <w:sz w:val="24"/>
          <w:szCs w:val="24"/>
        </w:rPr>
        <w:t>Be</w:t>
      </w:r>
      <w:r w:rsidR="00BE1949" w:rsidRPr="00203A8E">
        <w:rPr>
          <w:rFonts w:ascii="Times New Roman" w:hAnsi="Times New Roman" w:cs="Times New Roman"/>
          <w:sz w:val="24"/>
          <w:szCs w:val="24"/>
        </w:rPr>
        <w:t xml:space="preserve"> it enacted by the Board of Trustees of the Village of Upper Nyack as follows: </w:t>
      </w:r>
    </w:p>
    <w:p w14:paraId="190EF364" w14:textId="77777777" w:rsidR="00AC28F9" w:rsidRPr="00813AC3" w:rsidRDefault="00AC28F9" w:rsidP="00124194">
      <w:pPr>
        <w:spacing w:after="0" w:line="240" w:lineRule="auto"/>
        <w:ind w:firstLine="720"/>
        <w:rPr>
          <w:rFonts w:ascii="Times New Roman" w:hAnsi="Times New Roman" w:cs="Times New Roman"/>
          <w:sz w:val="24"/>
          <w:szCs w:val="24"/>
        </w:rPr>
      </w:pPr>
    </w:p>
    <w:p w14:paraId="2A5C46E8" w14:textId="4C703408" w:rsidR="00BE1949" w:rsidRPr="00813AC3" w:rsidRDefault="00BE1949" w:rsidP="00124194">
      <w:pPr>
        <w:spacing w:after="0" w:line="240" w:lineRule="auto"/>
        <w:rPr>
          <w:rFonts w:ascii="Times New Roman" w:hAnsi="Times New Roman" w:cs="Times New Roman"/>
          <w:b/>
          <w:bCs/>
          <w:caps/>
          <w:sz w:val="24"/>
          <w:szCs w:val="24"/>
        </w:rPr>
      </w:pPr>
      <w:r w:rsidRPr="00813AC3">
        <w:rPr>
          <w:rFonts w:ascii="Times New Roman" w:hAnsi="Times New Roman" w:cs="Times New Roman"/>
          <w:b/>
          <w:bCs/>
          <w:caps/>
          <w:sz w:val="24"/>
          <w:szCs w:val="24"/>
        </w:rPr>
        <w:t>Section 1. Title</w:t>
      </w:r>
      <w:r w:rsidR="000F5B7B" w:rsidRPr="00813AC3">
        <w:rPr>
          <w:rFonts w:ascii="Times New Roman" w:hAnsi="Times New Roman" w:cs="Times New Roman"/>
          <w:b/>
          <w:bCs/>
          <w:caps/>
          <w:sz w:val="24"/>
          <w:szCs w:val="24"/>
        </w:rPr>
        <w:t xml:space="preserve">. </w:t>
      </w:r>
      <w:r w:rsidRPr="00813AC3">
        <w:rPr>
          <w:rFonts w:ascii="Times New Roman" w:hAnsi="Times New Roman" w:cs="Times New Roman"/>
          <w:b/>
          <w:bCs/>
          <w:caps/>
          <w:sz w:val="24"/>
          <w:szCs w:val="24"/>
        </w:rPr>
        <w:t xml:space="preserve"> </w:t>
      </w:r>
    </w:p>
    <w:p w14:paraId="0789037B" w14:textId="77777777" w:rsidR="003900D3" w:rsidRPr="00813AC3" w:rsidRDefault="003900D3" w:rsidP="00124194">
      <w:pPr>
        <w:spacing w:after="0" w:line="240" w:lineRule="auto"/>
        <w:rPr>
          <w:rFonts w:ascii="Times New Roman" w:hAnsi="Times New Roman" w:cs="Times New Roman"/>
          <w:b/>
          <w:bCs/>
          <w:caps/>
          <w:sz w:val="24"/>
          <w:szCs w:val="24"/>
        </w:rPr>
      </w:pPr>
    </w:p>
    <w:p w14:paraId="7D9A1A10" w14:textId="22642991" w:rsidR="00BE1949" w:rsidRPr="00813AC3" w:rsidRDefault="00BE1949" w:rsidP="00124194">
      <w:pPr>
        <w:spacing w:after="0" w:line="240" w:lineRule="auto"/>
        <w:ind w:firstLine="720"/>
        <w:rPr>
          <w:rFonts w:ascii="Times New Roman" w:hAnsi="Times New Roman" w:cs="Times New Roman"/>
          <w:sz w:val="24"/>
          <w:szCs w:val="24"/>
        </w:rPr>
      </w:pPr>
      <w:r w:rsidRPr="00813AC3">
        <w:rPr>
          <w:rFonts w:ascii="Times New Roman" w:hAnsi="Times New Roman" w:cs="Times New Roman"/>
          <w:sz w:val="24"/>
          <w:szCs w:val="24"/>
        </w:rPr>
        <w:t xml:space="preserve">A Local Law </w:t>
      </w:r>
      <w:r w:rsidR="00ED5100" w:rsidRPr="00813AC3">
        <w:rPr>
          <w:rFonts w:ascii="Times New Roman" w:hAnsi="Times New Roman" w:cs="Times New Roman"/>
          <w:sz w:val="24"/>
          <w:szCs w:val="24"/>
        </w:rPr>
        <w:t>amending General Ordinance 1.3</w:t>
      </w:r>
      <w:r w:rsidR="00803985">
        <w:rPr>
          <w:rFonts w:ascii="Times New Roman" w:hAnsi="Times New Roman" w:cs="Times New Roman"/>
          <w:sz w:val="24"/>
          <w:szCs w:val="24"/>
        </w:rPr>
        <w:t>a</w:t>
      </w:r>
      <w:r w:rsidR="00ED5100" w:rsidRPr="00813AC3">
        <w:rPr>
          <w:rFonts w:ascii="Times New Roman" w:hAnsi="Times New Roman" w:cs="Times New Roman"/>
          <w:sz w:val="24"/>
          <w:szCs w:val="24"/>
        </w:rPr>
        <w:t>, Placing Refuse and Other Materials on Streets, Sidewalks and Other Places</w:t>
      </w:r>
      <w:r w:rsidR="00C63077">
        <w:rPr>
          <w:rFonts w:ascii="Times New Roman" w:hAnsi="Times New Roman" w:cs="Times New Roman"/>
          <w:sz w:val="24"/>
          <w:szCs w:val="24"/>
        </w:rPr>
        <w:t xml:space="preserve">. </w:t>
      </w:r>
      <w:r w:rsidR="0033048C" w:rsidRPr="00813AC3">
        <w:rPr>
          <w:rFonts w:ascii="Times New Roman" w:hAnsi="Times New Roman" w:cs="Times New Roman"/>
          <w:sz w:val="24"/>
          <w:szCs w:val="24"/>
        </w:rPr>
        <w:t xml:space="preserve"> </w:t>
      </w:r>
      <w:r w:rsidR="00682116" w:rsidRPr="00813AC3">
        <w:rPr>
          <w:rFonts w:ascii="Times New Roman" w:hAnsi="Times New Roman" w:cs="Times New Roman"/>
          <w:sz w:val="24"/>
          <w:szCs w:val="24"/>
        </w:rPr>
        <w:t xml:space="preserve">  </w:t>
      </w:r>
    </w:p>
    <w:p w14:paraId="2E0E1CE1" w14:textId="77777777" w:rsidR="00A73EC6" w:rsidRPr="00813AC3" w:rsidRDefault="00A73EC6" w:rsidP="00124194">
      <w:pPr>
        <w:spacing w:after="0" w:line="240" w:lineRule="auto"/>
        <w:rPr>
          <w:rFonts w:ascii="Times New Roman" w:hAnsi="Times New Roman" w:cs="Times New Roman"/>
          <w:sz w:val="24"/>
          <w:szCs w:val="24"/>
        </w:rPr>
      </w:pPr>
    </w:p>
    <w:p w14:paraId="5522C5A4" w14:textId="0D65A6DA" w:rsidR="009B1B8E" w:rsidRPr="00813AC3" w:rsidRDefault="00BE1949" w:rsidP="00124194">
      <w:pPr>
        <w:spacing w:after="0" w:line="240" w:lineRule="auto"/>
        <w:rPr>
          <w:rFonts w:ascii="Times New Roman" w:hAnsi="Times New Roman" w:cs="Times New Roman"/>
          <w:b/>
          <w:bCs/>
          <w:caps/>
          <w:sz w:val="24"/>
          <w:szCs w:val="24"/>
        </w:rPr>
      </w:pPr>
      <w:r w:rsidRPr="00813AC3">
        <w:rPr>
          <w:rFonts w:ascii="Times New Roman" w:hAnsi="Times New Roman" w:cs="Times New Roman"/>
          <w:b/>
          <w:bCs/>
          <w:caps/>
          <w:sz w:val="24"/>
          <w:szCs w:val="24"/>
        </w:rPr>
        <w:t xml:space="preserve">Section </w:t>
      </w:r>
      <w:r w:rsidR="003900D3" w:rsidRPr="00813AC3">
        <w:rPr>
          <w:rFonts w:ascii="Times New Roman" w:hAnsi="Times New Roman" w:cs="Times New Roman"/>
          <w:b/>
          <w:bCs/>
          <w:caps/>
          <w:sz w:val="24"/>
          <w:szCs w:val="24"/>
        </w:rPr>
        <w:t>2</w:t>
      </w:r>
      <w:r w:rsidRPr="00813AC3">
        <w:rPr>
          <w:rFonts w:ascii="Times New Roman" w:hAnsi="Times New Roman" w:cs="Times New Roman"/>
          <w:b/>
          <w:bCs/>
          <w:caps/>
          <w:sz w:val="24"/>
          <w:szCs w:val="24"/>
        </w:rPr>
        <w:t>.</w:t>
      </w:r>
      <w:r w:rsidR="00ED5100" w:rsidRPr="00813AC3">
        <w:rPr>
          <w:rFonts w:ascii="Times New Roman" w:hAnsi="Times New Roman" w:cs="Times New Roman"/>
          <w:b/>
          <w:bCs/>
          <w:caps/>
          <w:sz w:val="24"/>
          <w:szCs w:val="24"/>
        </w:rPr>
        <w:t xml:space="preserve"> Amendment</w:t>
      </w:r>
      <w:r w:rsidR="001F1B48" w:rsidRPr="00813AC3">
        <w:rPr>
          <w:rFonts w:ascii="Times New Roman" w:hAnsi="Times New Roman" w:cs="Times New Roman"/>
          <w:b/>
          <w:bCs/>
          <w:caps/>
          <w:sz w:val="24"/>
          <w:szCs w:val="24"/>
        </w:rPr>
        <w:t>.</w:t>
      </w:r>
      <w:r w:rsidR="00B85FD6" w:rsidRPr="00813AC3">
        <w:rPr>
          <w:rFonts w:ascii="Times New Roman" w:hAnsi="Times New Roman" w:cs="Times New Roman"/>
          <w:b/>
          <w:bCs/>
          <w:caps/>
          <w:sz w:val="24"/>
          <w:szCs w:val="24"/>
        </w:rPr>
        <w:t xml:space="preserve">  </w:t>
      </w:r>
    </w:p>
    <w:p w14:paraId="21D909D0" w14:textId="36AE52B0" w:rsidR="00ED5100" w:rsidRPr="00813AC3" w:rsidRDefault="00ED5100" w:rsidP="00124194">
      <w:pPr>
        <w:spacing w:after="0" w:line="240" w:lineRule="auto"/>
        <w:rPr>
          <w:rFonts w:ascii="Times New Roman" w:hAnsi="Times New Roman" w:cs="Times New Roman"/>
          <w:b/>
          <w:bCs/>
          <w:caps/>
          <w:sz w:val="24"/>
          <w:szCs w:val="24"/>
        </w:rPr>
      </w:pPr>
    </w:p>
    <w:p w14:paraId="58A6FC95" w14:textId="1BA2C2D2" w:rsidR="00ED5100" w:rsidRPr="00813AC3" w:rsidRDefault="00ED5100" w:rsidP="00ED5100">
      <w:pPr>
        <w:spacing w:after="0" w:line="240" w:lineRule="auto"/>
        <w:ind w:firstLine="720"/>
        <w:rPr>
          <w:rFonts w:ascii="Times New Roman" w:hAnsi="Times New Roman" w:cs="Times New Roman"/>
          <w:sz w:val="24"/>
          <w:szCs w:val="24"/>
        </w:rPr>
      </w:pPr>
      <w:r w:rsidRPr="00813AC3">
        <w:rPr>
          <w:rFonts w:ascii="Times New Roman" w:hAnsi="Times New Roman" w:cs="Times New Roman"/>
          <w:sz w:val="24"/>
          <w:szCs w:val="24"/>
        </w:rPr>
        <w:t>General Ordinance 1.3</w:t>
      </w:r>
      <w:r w:rsidR="00803985">
        <w:rPr>
          <w:rFonts w:ascii="Times New Roman" w:hAnsi="Times New Roman" w:cs="Times New Roman"/>
          <w:sz w:val="24"/>
          <w:szCs w:val="24"/>
        </w:rPr>
        <w:t>a</w:t>
      </w:r>
      <w:r w:rsidRPr="00813AC3">
        <w:rPr>
          <w:rFonts w:ascii="Times New Roman" w:hAnsi="Times New Roman" w:cs="Times New Roman"/>
          <w:sz w:val="24"/>
          <w:szCs w:val="24"/>
        </w:rPr>
        <w:t xml:space="preserve"> is hereby amended as follows to add the text that appears in </w:t>
      </w:r>
      <w:r w:rsidR="00AB03BF">
        <w:rPr>
          <w:rFonts w:ascii="Times New Roman" w:hAnsi="Times New Roman" w:cs="Times New Roman"/>
          <w:sz w:val="24"/>
          <w:szCs w:val="24"/>
        </w:rPr>
        <w:t>bold</w:t>
      </w:r>
      <w:r w:rsidRPr="00813AC3">
        <w:rPr>
          <w:rFonts w:ascii="Times New Roman" w:hAnsi="Times New Roman" w:cs="Times New Roman"/>
          <w:sz w:val="24"/>
          <w:szCs w:val="24"/>
        </w:rPr>
        <w:t xml:space="preserve"> and to delete the text that is crossed out: </w:t>
      </w:r>
    </w:p>
    <w:p w14:paraId="52887271" w14:textId="77777777" w:rsidR="00813AC3" w:rsidRPr="00813AC3" w:rsidRDefault="00813AC3" w:rsidP="00813AC3">
      <w:pPr>
        <w:pStyle w:val="Default"/>
        <w:rPr>
          <w:color w:val="auto"/>
        </w:rPr>
      </w:pPr>
    </w:p>
    <w:p w14:paraId="3170C96F" w14:textId="40177037" w:rsidR="00813AC3" w:rsidRPr="00AC4515" w:rsidRDefault="00813AC3" w:rsidP="00AC4515">
      <w:pPr>
        <w:pStyle w:val="Default"/>
        <w:numPr>
          <w:ilvl w:val="0"/>
          <w:numId w:val="18"/>
        </w:numPr>
        <w:spacing w:after="27"/>
        <w:rPr>
          <w:color w:val="auto"/>
        </w:rPr>
      </w:pPr>
      <w:r w:rsidRPr="00813AC3">
        <w:rPr>
          <w:color w:val="auto"/>
        </w:rPr>
        <w:t>No person shall deposit or place, or cause to be deposited or placed, or consent thereto, or aid or abet the depositing or placing, or accumulation, upon any of the sidewalks, public streets, highways and public places, or upon any vacant lot, plot or parcel of ground within the Village any filth, dirt,</w:t>
      </w:r>
      <w:r>
        <w:rPr>
          <w:color w:val="auto"/>
        </w:rPr>
        <w:t xml:space="preserve"> </w:t>
      </w:r>
      <w:r w:rsidRPr="00813AC3">
        <w:rPr>
          <w:color w:val="auto"/>
        </w:rPr>
        <w:t>ashes, garbage, waste paper, dust, rubbish or litter of any kind, except for the purpose of loading or unloading the same, which must be done without unreasonable delay</w:t>
      </w:r>
      <w:r w:rsidR="008A0992">
        <w:rPr>
          <w:color w:val="auto"/>
        </w:rPr>
        <w:t>;</w:t>
      </w:r>
      <w:r w:rsidR="00EB42E0">
        <w:rPr>
          <w:color w:val="auto"/>
        </w:rPr>
        <w:t xml:space="preserve"> and n</w:t>
      </w:r>
      <w:r w:rsidRPr="00813AC3">
        <w:rPr>
          <w:color w:val="auto"/>
        </w:rPr>
        <w:t xml:space="preserve">o owner, lessee or occupant </w:t>
      </w:r>
      <w:r w:rsidRPr="0003611C">
        <w:rPr>
          <w:strike/>
          <w:color w:val="auto"/>
        </w:rPr>
        <w:t>or</w:t>
      </w:r>
      <w:r w:rsidRPr="00813AC3">
        <w:rPr>
          <w:color w:val="auto"/>
        </w:rPr>
        <w:t xml:space="preserve"> </w:t>
      </w:r>
      <w:r w:rsidR="0003611C" w:rsidRPr="0003611C">
        <w:rPr>
          <w:b/>
          <w:bCs/>
          <w:color w:val="auto"/>
        </w:rPr>
        <w:t xml:space="preserve">of </w:t>
      </w:r>
      <w:r w:rsidRPr="00813AC3">
        <w:rPr>
          <w:color w:val="auto"/>
        </w:rPr>
        <w:t xml:space="preserve">any house, building, structure or plot or parcel of ground shall allow to accumulate any </w:t>
      </w:r>
      <w:r w:rsidRPr="00C02F4F">
        <w:rPr>
          <w:strike/>
          <w:color w:val="auto"/>
        </w:rPr>
        <w:t>such</w:t>
      </w:r>
      <w:r w:rsidRPr="00813AC3">
        <w:rPr>
          <w:color w:val="auto"/>
        </w:rPr>
        <w:t xml:space="preserve"> filth, dirt, </w:t>
      </w:r>
      <w:r w:rsidRPr="00813AC3">
        <w:rPr>
          <w:b/>
          <w:bCs/>
          <w:color w:val="auto"/>
        </w:rPr>
        <w:t>leaves, sticks, yard waste of any kind</w:t>
      </w:r>
      <w:r>
        <w:rPr>
          <w:b/>
          <w:bCs/>
          <w:color w:val="auto"/>
        </w:rPr>
        <w:t>,</w:t>
      </w:r>
      <w:r w:rsidRPr="00813AC3">
        <w:rPr>
          <w:color w:val="auto"/>
        </w:rPr>
        <w:t xml:space="preserve"> ashes, garbage, waste paper, dust, rubbish or litter of any kind upon </w:t>
      </w:r>
      <w:r w:rsidR="00AB3EAB" w:rsidRPr="003A54EA">
        <w:rPr>
          <w:b/>
          <w:bCs/>
          <w:color w:val="auto"/>
        </w:rPr>
        <w:t>any</w:t>
      </w:r>
      <w:r w:rsidRPr="003A54EA">
        <w:rPr>
          <w:b/>
          <w:bCs/>
          <w:color w:val="auto"/>
        </w:rPr>
        <w:t xml:space="preserve"> </w:t>
      </w:r>
      <w:r w:rsidR="003A54EA" w:rsidRPr="003A54EA">
        <w:rPr>
          <w:strike/>
          <w:color w:val="auto"/>
        </w:rPr>
        <w:t xml:space="preserve">such </w:t>
      </w:r>
      <w:r w:rsidRPr="00813AC3">
        <w:rPr>
          <w:color w:val="auto"/>
        </w:rPr>
        <w:t xml:space="preserve">sidewalk, public street, highway or public place in front of or abutting upon such house, building, structure or plot or parcel of ground. </w:t>
      </w:r>
    </w:p>
    <w:p w14:paraId="18D1B99E" w14:textId="77777777" w:rsidR="00ED5100" w:rsidRPr="00203A8E" w:rsidRDefault="00ED5100" w:rsidP="00124194">
      <w:pPr>
        <w:spacing w:after="0" w:line="240" w:lineRule="auto"/>
        <w:rPr>
          <w:rFonts w:ascii="Times New Roman" w:hAnsi="Times New Roman" w:cs="Times New Roman"/>
          <w:b/>
          <w:bCs/>
          <w:caps/>
          <w:sz w:val="24"/>
          <w:szCs w:val="24"/>
        </w:rPr>
      </w:pPr>
    </w:p>
    <w:p w14:paraId="2075913E" w14:textId="0734A7AC" w:rsidR="0015114A" w:rsidRPr="00203A8E" w:rsidRDefault="00BE1949" w:rsidP="00124194">
      <w:pPr>
        <w:spacing w:after="0" w:line="240" w:lineRule="auto"/>
        <w:rPr>
          <w:rFonts w:ascii="Times New Roman" w:hAnsi="Times New Roman" w:cs="Times New Roman"/>
          <w:b/>
          <w:bCs/>
          <w:caps/>
          <w:sz w:val="24"/>
          <w:szCs w:val="24"/>
        </w:rPr>
      </w:pPr>
      <w:r w:rsidRPr="00203A8E">
        <w:rPr>
          <w:rFonts w:ascii="Times New Roman" w:hAnsi="Times New Roman" w:cs="Times New Roman"/>
          <w:b/>
          <w:bCs/>
          <w:caps/>
          <w:sz w:val="24"/>
          <w:szCs w:val="24"/>
        </w:rPr>
        <w:t xml:space="preserve">Section </w:t>
      </w:r>
      <w:r w:rsidR="0033048C" w:rsidRPr="00203A8E">
        <w:rPr>
          <w:rFonts w:ascii="Times New Roman" w:hAnsi="Times New Roman" w:cs="Times New Roman"/>
          <w:b/>
          <w:bCs/>
          <w:caps/>
          <w:sz w:val="24"/>
          <w:szCs w:val="24"/>
        </w:rPr>
        <w:t>3</w:t>
      </w:r>
      <w:r w:rsidRPr="00203A8E">
        <w:rPr>
          <w:rFonts w:ascii="Times New Roman" w:hAnsi="Times New Roman" w:cs="Times New Roman"/>
          <w:b/>
          <w:bCs/>
          <w:caps/>
          <w:sz w:val="24"/>
          <w:szCs w:val="24"/>
        </w:rPr>
        <w:t xml:space="preserve">. When effective. </w:t>
      </w:r>
    </w:p>
    <w:p w14:paraId="2602CBB8" w14:textId="77777777" w:rsidR="000A2644" w:rsidRPr="00203A8E" w:rsidRDefault="000A2644" w:rsidP="000A2644">
      <w:pPr>
        <w:spacing w:after="0" w:line="240" w:lineRule="auto"/>
        <w:rPr>
          <w:rFonts w:ascii="Times New Roman" w:hAnsi="Times New Roman" w:cs="Times New Roman"/>
          <w:sz w:val="24"/>
          <w:szCs w:val="24"/>
        </w:rPr>
      </w:pPr>
    </w:p>
    <w:p w14:paraId="2AD002AC" w14:textId="7939BB70" w:rsidR="00797F9B" w:rsidRPr="000A2644" w:rsidRDefault="00BE1949" w:rsidP="001B3EF9">
      <w:pPr>
        <w:spacing w:after="0" w:line="240" w:lineRule="auto"/>
        <w:rPr>
          <w:rFonts w:ascii="Times New Roman" w:hAnsi="Times New Roman" w:cs="Times New Roman"/>
          <w:sz w:val="16"/>
          <w:szCs w:val="16"/>
        </w:rPr>
      </w:pPr>
      <w:r w:rsidRPr="00203A8E">
        <w:rPr>
          <w:rFonts w:ascii="Times New Roman" w:hAnsi="Times New Roman" w:cs="Times New Roman"/>
          <w:sz w:val="24"/>
          <w:szCs w:val="24"/>
        </w:rPr>
        <w:t xml:space="preserve">This </w:t>
      </w:r>
      <w:r w:rsidR="00316227" w:rsidRPr="00203A8E">
        <w:rPr>
          <w:rFonts w:ascii="Times New Roman" w:hAnsi="Times New Roman" w:cs="Times New Roman"/>
          <w:sz w:val="24"/>
          <w:szCs w:val="24"/>
        </w:rPr>
        <w:t>L</w:t>
      </w:r>
      <w:r w:rsidRPr="00203A8E">
        <w:rPr>
          <w:rFonts w:ascii="Times New Roman" w:hAnsi="Times New Roman" w:cs="Times New Roman"/>
          <w:sz w:val="24"/>
          <w:szCs w:val="24"/>
        </w:rPr>
        <w:t xml:space="preserve">ocal </w:t>
      </w:r>
      <w:r w:rsidR="00316227" w:rsidRPr="00203A8E">
        <w:rPr>
          <w:rFonts w:ascii="Times New Roman" w:hAnsi="Times New Roman" w:cs="Times New Roman"/>
          <w:sz w:val="24"/>
          <w:szCs w:val="24"/>
        </w:rPr>
        <w:t>L</w:t>
      </w:r>
      <w:r w:rsidRPr="00203A8E">
        <w:rPr>
          <w:rFonts w:ascii="Times New Roman" w:hAnsi="Times New Roman" w:cs="Times New Roman"/>
          <w:sz w:val="24"/>
          <w:szCs w:val="24"/>
        </w:rPr>
        <w:t>aw shall take effect</w:t>
      </w:r>
      <w:r w:rsidR="001F1B48" w:rsidRPr="00203A8E">
        <w:rPr>
          <w:rFonts w:ascii="Times New Roman" w:hAnsi="Times New Roman" w:cs="Times New Roman"/>
          <w:sz w:val="24"/>
          <w:szCs w:val="24"/>
        </w:rPr>
        <w:t xml:space="preserve"> </w:t>
      </w:r>
      <w:r w:rsidR="00401FD8" w:rsidRPr="00203A8E">
        <w:rPr>
          <w:rFonts w:ascii="Times New Roman" w:hAnsi="Times New Roman" w:cs="Times New Roman"/>
          <w:sz w:val="24"/>
          <w:szCs w:val="24"/>
        </w:rPr>
        <w:t xml:space="preserve">immediately </w:t>
      </w:r>
      <w:r w:rsidR="001F1B48" w:rsidRPr="00124194">
        <w:rPr>
          <w:rFonts w:ascii="Times New Roman" w:hAnsi="Times New Roman" w:cs="Times New Roman"/>
          <w:sz w:val="24"/>
          <w:szCs w:val="24"/>
        </w:rPr>
        <w:t xml:space="preserve">upon the </w:t>
      </w:r>
      <w:r w:rsidRPr="00124194">
        <w:rPr>
          <w:rFonts w:ascii="Times New Roman" w:hAnsi="Times New Roman" w:cs="Times New Roman"/>
          <w:sz w:val="24"/>
          <w:szCs w:val="24"/>
        </w:rPr>
        <w:t>filing with the Secretary of State.</w:t>
      </w:r>
    </w:p>
    <w:sectPr w:rsidR="00797F9B" w:rsidRPr="000A264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8EC7F" w14:textId="77777777" w:rsidR="00797F9B" w:rsidRDefault="00797F9B" w:rsidP="00797F9B">
      <w:pPr>
        <w:spacing w:after="0" w:line="240" w:lineRule="auto"/>
      </w:pPr>
      <w:r>
        <w:separator/>
      </w:r>
    </w:p>
  </w:endnote>
  <w:endnote w:type="continuationSeparator" w:id="0">
    <w:p w14:paraId="241D8FAE" w14:textId="77777777" w:rsidR="00797F9B" w:rsidRDefault="00797F9B" w:rsidP="00797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302236"/>
      <w:docPartObj>
        <w:docPartGallery w:val="Page Numbers (Bottom of Page)"/>
        <w:docPartUnique/>
      </w:docPartObj>
    </w:sdtPr>
    <w:sdtEndPr>
      <w:rPr>
        <w:noProof/>
      </w:rPr>
    </w:sdtEndPr>
    <w:sdtContent>
      <w:p w14:paraId="37ACD8C7" w14:textId="479031CF" w:rsidR="00466651" w:rsidRDefault="0046665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2340E01" w14:textId="77777777" w:rsidR="00797F9B" w:rsidRDefault="00797F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AF0BB" w14:textId="77777777" w:rsidR="00797F9B" w:rsidRDefault="00797F9B" w:rsidP="00797F9B">
      <w:pPr>
        <w:spacing w:after="0" w:line="240" w:lineRule="auto"/>
      </w:pPr>
      <w:r>
        <w:separator/>
      </w:r>
    </w:p>
  </w:footnote>
  <w:footnote w:type="continuationSeparator" w:id="0">
    <w:p w14:paraId="5214DADF" w14:textId="77777777" w:rsidR="00797F9B" w:rsidRDefault="00797F9B" w:rsidP="00797F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9319596"/>
      <w:docPartObj>
        <w:docPartGallery w:val="Watermarks"/>
        <w:docPartUnique/>
      </w:docPartObj>
    </w:sdtPr>
    <w:sdtEndPr/>
    <w:sdtContent>
      <w:p w14:paraId="1386203B" w14:textId="0430380E" w:rsidR="00797F9B" w:rsidRDefault="008A0992">
        <w:pPr>
          <w:pStyle w:val="Header"/>
        </w:pPr>
        <w:r>
          <w:rPr>
            <w:noProof/>
          </w:rPr>
          <w:pict w14:anchorId="06D03E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172A8"/>
    <w:multiLevelType w:val="multilevel"/>
    <w:tmpl w:val="0554AFBA"/>
    <w:lvl w:ilvl="0">
      <w:start w:val="1"/>
      <w:numFmt w:val="decimal"/>
      <w:lvlText w:val="%1."/>
      <w:lvlJc w:val="left"/>
      <w:pPr>
        <w:ind w:left="0" w:firstLine="0"/>
      </w:pPr>
      <w:rPr>
        <w:rFonts w:hint="default"/>
      </w:rPr>
    </w:lvl>
    <w:lvl w:ilvl="1">
      <w:start w:val="1"/>
      <w:numFmt w:val="decimal"/>
      <w:lvlText w:val="%1.%2."/>
      <w:lvlJc w:val="left"/>
      <w:pPr>
        <w:ind w:left="0" w:firstLine="360"/>
      </w:pPr>
      <w:rPr>
        <w:rFonts w:hint="default"/>
      </w:rPr>
    </w:lvl>
    <w:lvl w:ilvl="2">
      <w:start w:val="1"/>
      <w:numFmt w:val="decimal"/>
      <w:lvlText w:val="%1.%2.%3."/>
      <w:lvlJc w:val="left"/>
      <w:pPr>
        <w:ind w:left="0" w:firstLine="720"/>
      </w:pPr>
      <w:rPr>
        <w:rFonts w:hint="default"/>
      </w:rPr>
    </w:lvl>
    <w:lvl w:ilvl="3">
      <w:start w:val="1"/>
      <w:numFmt w:val="decimal"/>
      <w:lvlText w:val="%1.%2.%3.%4."/>
      <w:lvlJc w:val="left"/>
      <w:pPr>
        <w:ind w:left="0" w:firstLine="1080"/>
      </w:pPr>
      <w:rPr>
        <w:rFonts w:hint="default"/>
      </w:rPr>
    </w:lvl>
    <w:lvl w:ilvl="4">
      <w:start w:val="1"/>
      <w:numFmt w:val="decimal"/>
      <w:lvlText w:val="%1.%2.%3.%4.%5."/>
      <w:lvlJc w:val="left"/>
      <w:pPr>
        <w:ind w:left="0" w:firstLine="1440"/>
      </w:pPr>
      <w:rPr>
        <w:rFonts w:hint="default"/>
      </w:rPr>
    </w:lvl>
    <w:lvl w:ilvl="5">
      <w:start w:val="1"/>
      <w:numFmt w:val="decimal"/>
      <w:lvlText w:val="%1.%2.%3.%4.%5.%6."/>
      <w:lvlJc w:val="left"/>
      <w:pPr>
        <w:ind w:left="-32767" w:hanging="30969"/>
      </w:pPr>
      <w:rPr>
        <w:rFonts w:hint="default"/>
      </w:rPr>
    </w:lvl>
    <w:lvl w:ilvl="6">
      <w:start w:val="1"/>
      <w:numFmt w:val="decimal"/>
      <w:lvlText w:val="%1.%2.%3.%4.%5.%6.%7."/>
      <w:lvlJc w:val="left"/>
      <w:pPr>
        <w:ind w:left="-32767" w:hanging="30609"/>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AF746CA"/>
    <w:multiLevelType w:val="hybridMultilevel"/>
    <w:tmpl w:val="16DE9C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3273C1"/>
    <w:multiLevelType w:val="hybridMultilevel"/>
    <w:tmpl w:val="E078E7B0"/>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BC0F32"/>
    <w:multiLevelType w:val="multilevel"/>
    <w:tmpl w:val="63066F18"/>
    <w:lvl w:ilvl="0">
      <w:start w:val="3"/>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8242059"/>
    <w:multiLevelType w:val="hybridMultilevel"/>
    <w:tmpl w:val="52FE59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9A6C18"/>
    <w:multiLevelType w:val="hybridMultilevel"/>
    <w:tmpl w:val="3370C4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293890"/>
    <w:multiLevelType w:val="hybridMultilevel"/>
    <w:tmpl w:val="8BD62D54"/>
    <w:lvl w:ilvl="0" w:tplc="0409000F">
      <w:start w:val="1"/>
      <w:numFmt w:val="decimal"/>
      <w:lvlText w:val="%1."/>
      <w:lvlJc w:val="left"/>
      <w:pPr>
        <w:ind w:left="720" w:hanging="360"/>
      </w:pPr>
      <w:rPr>
        <w:rFonts w:hint="default"/>
      </w:rPr>
    </w:lvl>
    <w:lvl w:ilvl="1" w:tplc="52D8B404">
      <w:start w:val="1"/>
      <w:numFmt w:val="lowerLetter"/>
      <w:lvlText w:val="%2."/>
      <w:lvlJc w:val="left"/>
      <w:pPr>
        <w:ind w:left="1440" w:hanging="360"/>
      </w:pPr>
      <w:rPr>
        <w:rFonts w:ascii="Times New Roman" w:hAnsi="Times New Roman"/>
        <w:b w:val="0"/>
        <w:bCs w:val="0"/>
        <w:cap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0F2FEB"/>
    <w:multiLevelType w:val="multilevel"/>
    <w:tmpl w:val="8C00637E"/>
    <w:lvl w:ilvl="0">
      <w:start w:val="10"/>
      <w:numFmt w:val="decimal"/>
      <w:lvlText w:val="%1"/>
      <w:lvlJc w:val="left"/>
      <w:pPr>
        <w:ind w:left="0" w:firstLine="0"/>
      </w:pPr>
      <w:rPr>
        <w:rFonts w:hint="default"/>
      </w:rPr>
    </w:lvl>
    <w:lvl w:ilvl="1">
      <w:start w:val="4"/>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8" w15:restartNumberingAfterBreak="0">
    <w:nsid w:val="40287764"/>
    <w:multiLevelType w:val="hybridMultilevel"/>
    <w:tmpl w:val="7D7438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561023"/>
    <w:multiLevelType w:val="hybridMultilevel"/>
    <w:tmpl w:val="539A8B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A002AE"/>
    <w:multiLevelType w:val="multilevel"/>
    <w:tmpl w:val="F738C146"/>
    <w:lvl w:ilvl="0">
      <w:start w:val="6"/>
      <w:numFmt w:val="decimal"/>
      <w:lvlText w:val="%1"/>
      <w:lvlJc w:val="left"/>
      <w:pPr>
        <w:ind w:left="360" w:hanging="360"/>
      </w:pPr>
      <w:rPr>
        <w:rFonts w:asciiTheme="majorHAnsi" w:eastAsiaTheme="majorEastAsia" w:hAnsiTheme="majorHAnsi" w:cstheme="majorBidi" w:hint="default"/>
        <w:color w:val="2F5496" w:themeColor="accent1" w:themeShade="BF"/>
        <w:sz w:val="26"/>
      </w:rPr>
    </w:lvl>
    <w:lvl w:ilvl="1">
      <w:start w:val="7"/>
      <w:numFmt w:val="decimal"/>
      <w:lvlText w:val="%1.%2"/>
      <w:lvlJc w:val="left"/>
      <w:pPr>
        <w:ind w:left="1440" w:hanging="360"/>
      </w:pPr>
      <w:rPr>
        <w:rFonts w:asciiTheme="majorHAnsi" w:eastAsiaTheme="majorEastAsia" w:hAnsiTheme="majorHAnsi" w:cstheme="majorBidi" w:hint="default"/>
        <w:color w:val="2F5496" w:themeColor="accent1" w:themeShade="BF"/>
        <w:sz w:val="26"/>
      </w:rPr>
    </w:lvl>
    <w:lvl w:ilvl="2">
      <w:start w:val="1"/>
      <w:numFmt w:val="decimal"/>
      <w:lvlText w:val="%1.%2.%3"/>
      <w:lvlJc w:val="left"/>
      <w:pPr>
        <w:ind w:left="2880" w:hanging="720"/>
      </w:pPr>
      <w:rPr>
        <w:rFonts w:asciiTheme="majorHAnsi" w:eastAsiaTheme="majorEastAsia" w:hAnsiTheme="majorHAnsi" w:cstheme="majorBidi" w:hint="default"/>
        <w:color w:val="2F5496" w:themeColor="accent1" w:themeShade="BF"/>
        <w:sz w:val="26"/>
      </w:rPr>
    </w:lvl>
    <w:lvl w:ilvl="3">
      <w:start w:val="1"/>
      <w:numFmt w:val="decimal"/>
      <w:lvlText w:val="%1.%2.%3.%4"/>
      <w:lvlJc w:val="left"/>
      <w:pPr>
        <w:ind w:left="3960" w:hanging="720"/>
      </w:pPr>
      <w:rPr>
        <w:rFonts w:asciiTheme="majorHAnsi" w:eastAsiaTheme="majorEastAsia" w:hAnsiTheme="majorHAnsi" w:cstheme="majorBidi" w:hint="default"/>
        <w:color w:val="2F5496" w:themeColor="accent1" w:themeShade="BF"/>
        <w:sz w:val="26"/>
      </w:rPr>
    </w:lvl>
    <w:lvl w:ilvl="4">
      <w:start w:val="1"/>
      <w:numFmt w:val="decimal"/>
      <w:lvlText w:val="%1.%2.%3.%4.%5"/>
      <w:lvlJc w:val="left"/>
      <w:pPr>
        <w:ind w:left="5400" w:hanging="1080"/>
      </w:pPr>
      <w:rPr>
        <w:rFonts w:asciiTheme="majorHAnsi" w:eastAsiaTheme="majorEastAsia" w:hAnsiTheme="majorHAnsi" w:cstheme="majorBidi" w:hint="default"/>
        <w:color w:val="2F5496" w:themeColor="accent1" w:themeShade="BF"/>
        <w:sz w:val="26"/>
      </w:rPr>
    </w:lvl>
    <w:lvl w:ilvl="5">
      <w:start w:val="1"/>
      <w:numFmt w:val="decimal"/>
      <w:lvlText w:val="%1.%2.%3.%4.%5.%6"/>
      <w:lvlJc w:val="left"/>
      <w:pPr>
        <w:ind w:left="6480" w:hanging="1080"/>
      </w:pPr>
      <w:rPr>
        <w:rFonts w:asciiTheme="majorHAnsi" w:eastAsiaTheme="majorEastAsia" w:hAnsiTheme="majorHAnsi" w:cstheme="majorBidi" w:hint="default"/>
        <w:color w:val="2F5496" w:themeColor="accent1" w:themeShade="BF"/>
        <w:sz w:val="26"/>
      </w:rPr>
    </w:lvl>
    <w:lvl w:ilvl="6">
      <w:start w:val="1"/>
      <w:numFmt w:val="decimal"/>
      <w:lvlText w:val="%1.%2.%3.%4.%5.%6.%7"/>
      <w:lvlJc w:val="left"/>
      <w:pPr>
        <w:ind w:left="7920" w:hanging="1440"/>
      </w:pPr>
      <w:rPr>
        <w:rFonts w:asciiTheme="majorHAnsi" w:eastAsiaTheme="majorEastAsia" w:hAnsiTheme="majorHAnsi" w:cstheme="majorBidi" w:hint="default"/>
        <w:color w:val="2F5496" w:themeColor="accent1" w:themeShade="BF"/>
        <w:sz w:val="26"/>
      </w:rPr>
    </w:lvl>
    <w:lvl w:ilvl="7">
      <w:start w:val="1"/>
      <w:numFmt w:val="decimal"/>
      <w:lvlText w:val="%1.%2.%3.%4.%5.%6.%7.%8"/>
      <w:lvlJc w:val="left"/>
      <w:pPr>
        <w:ind w:left="9000" w:hanging="1440"/>
      </w:pPr>
      <w:rPr>
        <w:rFonts w:asciiTheme="majorHAnsi" w:eastAsiaTheme="majorEastAsia" w:hAnsiTheme="majorHAnsi" w:cstheme="majorBidi" w:hint="default"/>
        <w:color w:val="2F5496" w:themeColor="accent1" w:themeShade="BF"/>
        <w:sz w:val="26"/>
      </w:rPr>
    </w:lvl>
    <w:lvl w:ilvl="8">
      <w:start w:val="1"/>
      <w:numFmt w:val="decimal"/>
      <w:lvlText w:val="%1.%2.%3.%4.%5.%6.%7.%8.%9"/>
      <w:lvlJc w:val="left"/>
      <w:pPr>
        <w:ind w:left="10440" w:hanging="1800"/>
      </w:pPr>
      <w:rPr>
        <w:rFonts w:asciiTheme="majorHAnsi" w:eastAsiaTheme="majorEastAsia" w:hAnsiTheme="majorHAnsi" w:cstheme="majorBidi" w:hint="default"/>
        <w:color w:val="2F5496" w:themeColor="accent1" w:themeShade="BF"/>
        <w:sz w:val="26"/>
      </w:rPr>
    </w:lvl>
  </w:abstractNum>
  <w:abstractNum w:abstractNumId="11" w15:restartNumberingAfterBreak="0">
    <w:nsid w:val="5BE123B0"/>
    <w:multiLevelType w:val="multilevel"/>
    <w:tmpl w:val="71240B06"/>
    <w:lvl w:ilvl="0">
      <w:start w:val="1"/>
      <w:numFmt w:val="decimal"/>
      <w:lvlText w:val="%1."/>
      <w:lvlJc w:val="left"/>
      <w:pPr>
        <w:ind w:left="360" w:hanging="360"/>
      </w:pPr>
    </w:lvl>
    <w:lvl w:ilvl="1">
      <w:start w:val="1"/>
      <w:numFmt w:val="decimal"/>
      <w:pStyle w:val="hEADING23"/>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9996695"/>
    <w:multiLevelType w:val="multilevel"/>
    <w:tmpl w:val="3EA6F3A0"/>
    <w:lvl w:ilvl="0">
      <w:start w:val="6"/>
      <w:numFmt w:val="decimal"/>
      <w:lvlText w:val="%1"/>
      <w:lvlJc w:val="left"/>
      <w:pPr>
        <w:ind w:left="360" w:hanging="360"/>
      </w:pPr>
      <w:rPr>
        <w:rFonts w:asciiTheme="majorHAnsi" w:eastAsiaTheme="majorEastAsia" w:hAnsiTheme="majorHAnsi" w:cstheme="majorBidi" w:hint="default"/>
        <w:color w:val="2F5496" w:themeColor="accent1" w:themeShade="BF"/>
        <w:sz w:val="26"/>
      </w:rPr>
    </w:lvl>
    <w:lvl w:ilvl="1">
      <w:start w:val="7"/>
      <w:numFmt w:val="decimal"/>
      <w:lvlText w:val="%1.%2"/>
      <w:lvlJc w:val="left"/>
      <w:pPr>
        <w:ind w:left="1800" w:hanging="360"/>
      </w:pPr>
      <w:rPr>
        <w:rFonts w:ascii="Times New Roman" w:eastAsiaTheme="majorEastAsia" w:hAnsi="Times New Roman" w:cs="Times New Roman" w:hint="default"/>
        <w:color w:val="auto"/>
        <w:sz w:val="24"/>
        <w:szCs w:val="24"/>
      </w:rPr>
    </w:lvl>
    <w:lvl w:ilvl="2">
      <w:start w:val="1"/>
      <w:numFmt w:val="decimal"/>
      <w:lvlText w:val="%1.%2.%3"/>
      <w:lvlJc w:val="left"/>
      <w:pPr>
        <w:ind w:left="3600" w:hanging="720"/>
      </w:pPr>
      <w:rPr>
        <w:rFonts w:ascii="Times New Roman" w:eastAsiaTheme="majorEastAsia" w:hAnsi="Times New Roman" w:cs="Times New Roman" w:hint="default"/>
        <w:color w:val="auto"/>
        <w:sz w:val="24"/>
        <w:szCs w:val="24"/>
      </w:rPr>
    </w:lvl>
    <w:lvl w:ilvl="3">
      <w:start w:val="1"/>
      <w:numFmt w:val="decimal"/>
      <w:lvlText w:val="%1.%2.%3.%4"/>
      <w:lvlJc w:val="left"/>
      <w:pPr>
        <w:ind w:left="5040" w:hanging="720"/>
      </w:pPr>
      <w:rPr>
        <w:rFonts w:ascii="Times New Roman" w:eastAsiaTheme="majorEastAsia" w:hAnsi="Times New Roman" w:cs="Times New Roman" w:hint="default"/>
        <w:color w:val="auto"/>
        <w:sz w:val="24"/>
        <w:szCs w:val="24"/>
      </w:rPr>
    </w:lvl>
    <w:lvl w:ilvl="4">
      <w:start w:val="1"/>
      <w:numFmt w:val="decimal"/>
      <w:lvlText w:val="%1.%2.%3.%4.%5"/>
      <w:lvlJc w:val="left"/>
      <w:pPr>
        <w:ind w:left="6840" w:hanging="1080"/>
      </w:pPr>
      <w:rPr>
        <w:rFonts w:asciiTheme="majorHAnsi" w:eastAsiaTheme="majorEastAsia" w:hAnsiTheme="majorHAnsi" w:cstheme="majorBidi" w:hint="default"/>
        <w:color w:val="2F5496" w:themeColor="accent1" w:themeShade="BF"/>
        <w:sz w:val="26"/>
      </w:rPr>
    </w:lvl>
    <w:lvl w:ilvl="5">
      <w:start w:val="1"/>
      <w:numFmt w:val="decimal"/>
      <w:lvlText w:val="%1.%2.%3.%4.%5.%6"/>
      <w:lvlJc w:val="left"/>
      <w:pPr>
        <w:ind w:left="8280" w:hanging="1080"/>
      </w:pPr>
      <w:rPr>
        <w:rFonts w:asciiTheme="majorHAnsi" w:eastAsiaTheme="majorEastAsia" w:hAnsiTheme="majorHAnsi" w:cstheme="majorBidi" w:hint="default"/>
        <w:color w:val="2F5496" w:themeColor="accent1" w:themeShade="BF"/>
        <w:sz w:val="26"/>
      </w:rPr>
    </w:lvl>
    <w:lvl w:ilvl="6">
      <w:start w:val="1"/>
      <w:numFmt w:val="decimal"/>
      <w:lvlText w:val="%1.%2.%3.%4.%5.%6.%7"/>
      <w:lvlJc w:val="left"/>
      <w:pPr>
        <w:ind w:left="10080" w:hanging="1440"/>
      </w:pPr>
      <w:rPr>
        <w:rFonts w:asciiTheme="majorHAnsi" w:eastAsiaTheme="majorEastAsia" w:hAnsiTheme="majorHAnsi" w:cstheme="majorBidi" w:hint="default"/>
        <w:color w:val="2F5496" w:themeColor="accent1" w:themeShade="BF"/>
        <w:sz w:val="26"/>
      </w:rPr>
    </w:lvl>
    <w:lvl w:ilvl="7">
      <w:start w:val="1"/>
      <w:numFmt w:val="decimal"/>
      <w:lvlText w:val="%1.%2.%3.%4.%5.%6.%7.%8"/>
      <w:lvlJc w:val="left"/>
      <w:pPr>
        <w:ind w:left="11520" w:hanging="1440"/>
      </w:pPr>
      <w:rPr>
        <w:rFonts w:asciiTheme="majorHAnsi" w:eastAsiaTheme="majorEastAsia" w:hAnsiTheme="majorHAnsi" w:cstheme="majorBidi" w:hint="default"/>
        <w:color w:val="2F5496" w:themeColor="accent1" w:themeShade="BF"/>
        <w:sz w:val="26"/>
      </w:rPr>
    </w:lvl>
    <w:lvl w:ilvl="8">
      <w:start w:val="1"/>
      <w:numFmt w:val="decimal"/>
      <w:lvlText w:val="%1.%2.%3.%4.%5.%6.%7.%8.%9"/>
      <w:lvlJc w:val="left"/>
      <w:pPr>
        <w:ind w:left="13320" w:hanging="1800"/>
      </w:pPr>
      <w:rPr>
        <w:rFonts w:asciiTheme="majorHAnsi" w:eastAsiaTheme="majorEastAsia" w:hAnsiTheme="majorHAnsi" w:cstheme="majorBidi" w:hint="default"/>
        <w:color w:val="2F5496" w:themeColor="accent1" w:themeShade="BF"/>
        <w:sz w:val="26"/>
      </w:rPr>
    </w:lvl>
  </w:abstractNum>
  <w:abstractNum w:abstractNumId="13" w15:restartNumberingAfterBreak="0">
    <w:nsid w:val="73E14BED"/>
    <w:multiLevelType w:val="hybridMultilevel"/>
    <w:tmpl w:val="F3B62B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894519"/>
    <w:multiLevelType w:val="hybridMultilevel"/>
    <w:tmpl w:val="F188AE60"/>
    <w:lvl w:ilvl="0" w:tplc="0A3053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7327827"/>
    <w:multiLevelType w:val="hybridMultilevel"/>
    <w:tmpl w:val="7CE2543A"/>
    <w:lvl w:ilvl="0" w:tplc="1090CE46">
      <w:start w:val="8"/>
      <w:numFmt w:val="decimal"/>
      <w:lvlText w:val="%1."/>
      <w:lvlJc w:val="left"/>
      <w:pPr>
        <w:ind w:left="720" w:hanging="360"/>
      </w:pPr>
      <w:rPr>
        <w:rFonts w:hint="default"/>
      </w:rPr>
    </w:lvl>
    <w:lvl w:ilvl="1" w:tplc="85E2D70E">
      <w:start w:val="1"/>
      <w:numFmt w:val="lowerLetter"/>
      <w:lvlText w:val="%2."/>
      <w:lvlJc w:val="left"/>
      <w:pPr>
        <w:ind w:left="1440" w:hanging="360"/>
      </w:pPr>
      <w:rPr>
        <w:b w:val="0"/>
        <w:cap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E25F39"/>
    <w:multiLevelType w:val="multilevel"/>
    <w:tmpl w:val="9398BD08"/>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pStyle w:val="Heading3"/>
      <w:suff w:val="space"/>
      <w:lvlText w:val="%1.%2.%3."/>
      <w:lvlJc w:val="left"/>
      <w:pPr>
        <w:ind w:left="1224" w:hanging="504"/>
      </w:pPr>
      <w:rPr>
        <w:rFonts w:hint="default"/>
      </w:rPr>
    </w:lvl>
    <w:lvl w:ilvl="3">
      <w:start w:val="1"/>
      <w:numFmt w:val="decimal"/>
      <w:suff w:val="space"/>
      <w:lvlText w:val="%1.%2.%3.%4."/>
      <w:lvlJc w:val="left"/>
      <w:pPr>
        <w:ind w:left="1728" w:hanging="648"/>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16"/>
  </w:num>
  <w:num w:numId="3">
    <w:abstractNumId w:val="3"/>
  </w:num>
  <w:num w:numId="4">
    <w:abstractNumId w:val="0"/>
    <w:lvlOverride w:ilvl="0">
      <w:lvl w:ilvl="0">
        <w:start w:val="1"/>
        <w:numFmt w:val="decimal"/>
        <w:lvlText w:val="%1."/>
        <w:lvlJc w:val="left"/>
        <w:pPr>
          <w:ind w:left="0" w:firstLine="0"/>
        </w:pPr>
        <w:rPr>
          <w:rFonts w:hint="default"/>
        </w:rPr>
      </w:lvl>
    </w:lvlOverride>
    <w:lvlOverride w:ilvl="1">
      <w:lvl w:ilvl="1">
        <w:start w:val="1"/>
        <w:numFmt w:val="decimal"/>
        <w:lvlText w:val="%1.%2."/>
        <w:lvlJc w:val="left"/>
        <w:pPr>
          <w:ind w:left="0" w:firstLine="360"/>
        </w:pPr>
        <w:rPr>
          <w:rFonts w:hint="default"/>
        </w:rPr>
      </w:lvl>
    </w:lvlOverride>
    <w:lvlOverride w:ilvl="2">
      <w:lvl w:ilvl="2">
        <w:start w:val="1"/>
        <w:numFmt w:val="decimal"/>
        <w:lvlText w:val="%1.%2.%3."/>
        <w:lvlJc w:val="left"/>
        <w:pPr>
          <w:ind w:left="0" w:firstLine="720"/>
        </w:pPr>
        <w:rPr>
          <w:rFonts w:hint="default"/>
        </w:rPr>
      </w:lvl>
    </w:lvlOverride>
    <w:lvlOverride w:ilvl="3">
      <w:lvl w:ilvl="3">
        <w:start w:val="1"/>
        <w:numFmt w:val="decimal"/>
        <w:lvlText w:val="%1.%2.%3.%4."/>
        <w:lvlJc w:val="left"/>
        <w:pPr>
          <w:ind w:left="0" w:firstLine="1080"/>
        </w:pPr>
        <w:rPr>
          <w:rFonts w:hint="default"/>
        </w:rPr>
      </w:lvl>
    </w:lvlOverride>
    <w:lvlOverride w:ilvl="4">
      <w:lvl w:ilvl="4">
        <w:start w:val="1"/>
        <w:numFmt w:val="decimal"/>
        <w:lvlText w:val="%1.%2.%3.%4.%5."/>
        <w:lvlJc w:val="left"/>
        <w:pPr>
          <w:ind w:left="0" w:firstLine="1440"/>
        </w:pPr>
        <w:rPr>
          <w:rFonts w:hint="default"/>
        </w:rPr>
      </w:lvl>
    </w:lvlOverride>
    <w:lvlOverride w:ilvl="5">
      <w:lvl w:ilvl="5">
        <w:start w:val="1"/>
        <w:numFmt w:val="decimal"/>
        <w:lvlText w:val="%1.%2.%3.%4.%5.%6."/>
        <w:lvlJc w:val="left"/>
        <w:pPr>
          <w:tabs>
            <w:tab w:val="num" w:pos="1800"/>
          </w:tabs>
          <w:ind w:left="0" w:firstLine="1800"/>
        </w:pPr>
        <w:rPr>
          <w:rFonts w:hint="default"/>
        </w:rPr>
      </w:lvl>
    </w:lvlOverride>
    <w:lvlOverride w:ilvl="6">
      <w:lvl w:ilvl="6">
        <w:start w:val="1"/>
        <w:numFmt w:val="decimal"/>
        <w:lvlText w:val="%1.%2.%3.%4.%5.%6.%7."/>
        <w:lvlJc w:val="left"/>
        <w:pPr>
          <w:tabs>
            <w:tab w:val="num" w:pos="2160"/>
          </w:tabs>
          <w:ind w:left="0" w:firstLine="2160"/>
        </w:pPr>
        <w:rPr>
          <w:rFonts w:hint="default"/>
        </w:rPr>
      </w:lvl>
    </w:lvlOverride>
    <w:lvlOverride w:ilvl="7">
      <w:lvl w:ilvl="7">
        <w:start w:val="1"/>
        <w:numFmt w:val="decimal"/>
        <w:lvlText w:val="%1.%2.%3.%4.%5.%6.%7.%8."/>
        <w:lvlJc w:val="left"/>
        <w:pPr>
          <w:ind w:left="0" w:firstLine="2520"/>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10"/>
  </w:num>
  <w:num w:numId="6">
    <w:abstractNumId w:val="12"/>
  </w:num>
  <w:num w:numId="7">
    <w:abstractNumId w:val="4"/>
  </w:num>
  <w:num w:numId="8">
    <w:abstractNumId w:val="5"/>
  </w:num>
  <w:num w:numId="9">
    <w:abstractNumId w:val="1"/>
  </w:num>
  <w:num w:numId="10">
    <w:abstractNumId w:val="15"/>
  </w:num>
  <w:num w:numId="11">
    <w:abstractNumId w:val="11"/>
  </w:num>
  <w:num w:numId="12">
    <w:abstractNumId w:val="16"/>
    <w:lvlOverride w:ilvl="0">
      <w:startOverride w:val="2"/>
    </w:lvlOverride>
  </w:num>
  <w:num w:numId="13">
    <w:abstractNumId w:val="7"/>
  </w:num>
  <w:num w:numId="14">
    <w:abstractNumId w:val="9"/>
  </w:num>
  <w:num w:numId="15">
    <w:abstractNumId w:val="2"/>
  </w:num>
  <w:num w:numId="16">
    <w:abstractNumId w:val="13"/>
  </w:num>
  <w:num w:numId="17">
    <w:abstractNumId w:val="1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949"/>
    <w:rsid w:val="0003611C"/>
    <w:rsid w:val="00042872"/>
    <w:rsid w:val="00044E39"/>
    <w:rsid w:val="000738E7"/>
    <w:rsid w:val="00085DFB"/>
    <w:rsid w:val="000A2644"/>
    <w:rsid w:val="000B30DA"/>
    <w:rsid w:val="000B3AB4"/>
    <w:rsid w:val="000F5B7B"/>
    <w:rsid w:val="00102F8C"/>
    <w:rsid w:val="00107A03"/>
    <w:rsid w:val="00124194"/>
    <w:rsid w:val="00131999"/>
    <w:rsid w:val="00133446"/>
    <w:rsid w:val="00135C11"/>
    <w:rsid w:val="00141B3C"/>
    <w:rsid w:val="0015114A"/>
    <w:rsid w:val="00182829"/>
    <w:rsid w:val="00190208"/>
    <w:rsid w:val="0019489F"/>
    <w:rsid w:val="001A0757"/>
    <w:rsid w:val="001A1ACB"/>
    <w:rsid w:val="001B3EF9"/>
    <w:rsid w:val="001C2160"/>
    <w:rsid w:val="001E02E6"/>
    <w:rsid w:val="001F1B48"/>
    <w:rsid w:val="001F4F11"/>
    <w:rsid w:val="001F503B"/>
    <w:rsid w:val="00203A8E"/>
    <w:rsid w:val="00207C81"/>
    <w:rsid w:val="00223D5E"/>
    <w:rsid w:val="0026611F"/>
    <w:rsid w:val="00292E8C"/>
    <w:rsid w:val="002B218F"/>
    <w:rsid w:val="002E5D9B"/>
    <w:rsid w:val="003040FE"/>
    <w:rsid w:val="00316227"/>
    <w:rsid w:val="0033048C"/>
    <w:rsid w:val="003609C9"/>
    <w:rsid w:val="0036145C"/>
    <w:rsid w:val="003900D3"/>
    <w:rsid w:val="00393FEA"/>
    <w:rsid w:val="003A54EA"/>
    <w:rsid w:val="003A7017"/>
    <w:rsid w:val="003C5381"/>
    <w:rsid w:val="003D3224"/>
    <w:rsid w:val="003E09B3"/>
    <w:rsid w:val="003F3941"/>
    <w:rsid w:val="00401FD8"/>
    <w:rsid w:val="00426392"/>
    <w:rsid w:val="004267C8"/>
    <w:rsid w:val="00452CE2"/>
    <w:rsid w:val="00466651"/>
    <w:rsid w:val="004D10DC"/>
    <w:rsid w:val="004D3A4A"/>
    <w:rsid w:val="004E7616"/>
    <w:rsid w:val="004F597B"/>
    <w:rsid w:val="00504386"/>
    <w:rsid w:val="00516D1D"/>
    <w:rsid w:val="0052345B"/>
    <w:rsid w:val="005240E7"/>
    <w:rsid w:val="0052645C"/>
    <w:rsid w:val="005330F9"/>
    <w:rsid w:val="005477C1"/>
    <w:rsid w:val="00554DD2"/>
    <w:rsid w:val="00555524"/>
    <w:rsid w:val="005A2468"/>
    <w:rsid w:val="005A4958"/>
    <w:rsid w:val="005C4361"/>
    <w:rsid w:val="005D4677"/>
    <w:rsid w:val="006452CA"/>
    <w:rsid w:val="00682116"/>
    <w:rsid w:val="006945AA"/>
    <w:rsid w:val="006A0D9B"/>
    <w:rsid w:val="006A2F0F"/>
    <w:rsid w:val="006B7E8A"/>
    <w:rsid w:val="00712245"/>
    <w:rsid w:val="0074696D"/>
    <w:rsid w:val="00751E2A"/>
    <w:rsid w:val="00756AB2"/>
    <w:rsid w:val="00760761"/>
    <w:rsid w:val="007878D1"/>
    <w:rsid w:val="00797F9B"/>
    <w:rsid w:val="007A10BE"/>
    <w:rsid w:val="007B016A"/>
    <w:rsid w:val="007E0B57"/>
    <w:rsid w:val="007F06F1"/>
    <w:rsid w:val="00803985"/>
    <w:rsid w:val="00813AC3"/>
    <w:rsid w:val="00857BD4"/>
    <w:rsid w:val="0086167A"/>
    <w:rsid w:val="00867274"/>
    <w:rsid w:val="0089354F"/>
    <w:rsid w:val="008A0992"/>
    <w:rsid w:val="008A2DC3"/>
    <w:rsid w:val="008A59B4"/>
    <w:rsid w:val="008F101C"/>
    <w:rsid w:val="00902C36"/>
    <w:rsid w:val="00910FF7"/>
    <w:rsid w:val="0092427B"/>
    <w:rsid w:val="00935508"/>
    <w:rsid w:val="009369F2"/>
    <w:rsid w:val="00936BCA"/>
    <w:rsid w:val="00941873"/>
    <w:rsid w:val="0095031C"/>
    <w:rsid w:val="009B1B8E"/>
    <w:rsid w:val="009C7EE9"/>
    <w:rsid w:val="00A4514D"/>
    <w:rsid w:val="00A542E3"/>
    <w:rsid w:val="00A547C5"/>
    <w:rsid w:val="00A57D96"/>
    <w:rsid w:val="00A73EC6"/>
    <w:rsid w:val="00AB03BF"/>
    <w:rsid w:val="00AB3EAB"/>
    <w:rsid w:val="00AC28F9"/>
    <w:rsid w:val="00AC4515"/>
    <w:rsid w:val="00AD30A3"/>
    <w:rsid w:val="00AD61EC"/>
    <w:rsid w:val="00B518C9"/>
    <w:rsid w:val="00B51D0C"/>
    <w:rsid w:val="00B64351"/>
    <w:rsid w:val="00B702A9"/>
    <w:rsid w:val="00B83998"/>
    <w:rsid w:val="00B85FD6"/>
    <w:rsid w:val="00BA4110"/>
    <w:rsid w:val="00BB2C4E"/>
    <w:rsid w:val="00BB59E1"/>
    <w:rsid w:val="00BC66D3"/>
    <w:rsid w:val="00BE0441"/>
    <w:rsid w:val="00BE1949"/>
    <w:rsid w:val="00BF3D5C"/>
    <w:rsid w:val="00C02F4F"/>
    <w:rsid w:val="00C14F90"/>
    <w:rsid w:val="00C31D87"/>
    <w:rsid w:val="00C528B8"/>
    <w:rsid w:val="00C56A7C"/>
    <w:rsid w:val="00C63077"/>
    <w:rsid w:val="00C84810"/>
    <w:rsid w:val="00C90253"/>
    <w:rsid w:val="00CA2307"/>
    <w:rsid w:val="00CC220B"/>
    <w:rsid w:val="00CC5135"/>
    <w:rsid w:val="00CD2BE4"/>
    <w:rsid w:val="00CD38DF"/>
    <w:rsid w:val="00CD3AA5"/>
    <w:rsid w:val="00D257CB"/>
    <w:rsid w:val="00D27BD9"/>
    <w:rsid w:val="00D7720F"/>
    <w:rsid w:val="00D85E0C"/>
    <w:rsid w:val="00D90674"/>
    <w:rsid w:val="00DC2583"/>
    <w:rsid w:val="00DE7C6A"/>
    <w:rsid w:val="00DF0A70"/>
    <w:rsid w:val="00E00C8E"/>
    <w:rsid w:val="00E02E97"/>
    <w:rsid w:val="00E03530"/>
    <w:rsid w:val="00E0798C"/>
    <w:rsid w:val="00E12D9B"/>
    <w:rsid w:val="00E26CAA"/>
    <w:rsid w:val="00E30DFC"/>
    <w:rsid w:val="00E66EB1"/>
    <w:rsid w:val="00E76B55"/>
    <w:rsid w:val="00E7793C"/>
    <w:rsid w:val="00E96CEE"/>
    <w:rsid w:val="00EB42E0"/>
    <w:rsid w:val="00EB575E"/>
    <w:rsid w:val="00EB66FE"/>
    <w:rsid w:val="00ED02F9"/>
    <w:rsid w:val="00ED0D55"/>
    <w:rsid w:val="00ED3B99"/>
    <w:rsid w:val="00ED5100"/>
    <w:rsid w:val="00EE267C"/>
    <w:rsid w:val="00EE6F6B"/>
    <w:rsid w:val="00F23800"/>
    <w:rsid w:val="00F27F52"/>
    <w:rsid w:val="00F4339F"/>
    <w:rsid w:val="00F57623"/>
    <w:rsid w:val="00F61050"/>
    <w:rsid w:val="00F851EE"/>
    <w:rsid w:val="00FC1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59345D8"/>
  <w15:chartTrackingRefBased/>
  <w15:docId w15:val="{F4BCFDB1-BCA9-4734-9203-5BE43634B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BC66D3"/>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ListParagraph"/>
    <w:next w:val="Normal"/>
    <w:link w:val="Heading3Char"/>
    <w:unhideWhenUsed/>
    <w:qFormat/>
    <w:rsid w:val="00857BD4"/>
    <w:pPr>
      <w:numPr>
        <w:ilvl w:val="2"/>
        <w:numId w:val="2"/>
      </w:numPr>
      <w:spacing w:after="0" w:line="240" w:lineRule="auto"/>
      <w:outlineLvl w:val="2"/>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85FD6"/>
    <w:pPr>
      <w:ind w:left="720"/>
      <w:contextualSpacing/>
    </w:pPr>
  </w:style>
  <w:style w:type="character" w:customStyle="1" w:styleId="Heading3Char">
    <w:name w:val="Heading 3 Char"/>
    <w:basedOn w:val="DefaultParagraphFont"/>
    <w:link w:val="Heading3"/>
    <w:rsid w:val="00857BD4"/>
    <w:rPr>
      <w:rFonts w:ascii="Times New Roman" w:eastAsia="Times New Roman" w:hAnsi="Times New Roman" w:cs="Times New Roman"/>
      <w:sz w:val="24"/>
      <w:szCs w:val="24"/>
    </w:rPr>
  </w:style>
  <w:style w:type="paragraph" w:styleId="Header">
    <w:name w:val="header"/>
    <w:basedOn w:val="Normal"/>
    <w:link w:val="HeaderChar"/>
    <w:uiPriority w:val="99"/>
    <w:rsid w:val="00857BD4"/>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857BD4"/>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8F101C"/>
  </w:style>
  <w:style w:type="character" w:customStyle="1" w:styleId="Heading2Char">
    <w:name w:val="Heading 2 Char"/>
    <w:basedOn w:val="DefaultParagraphFont"/>
    <w:link w:val="Heading2"/>
    <w:rsid w:val="00BC66D3"/>
    <w:rPr>
      <w:rFonts w:asciiTheme="majorHAnsi" w:eastAsiaTheme="majorEastAsia" w:hAnsiTheme="majorHAnsi" w:cstheme="majorBidi"/>
      <w:color w:val="2F5496" w:themeColor="accent1" w:themeShade="BF"/>
      <w:sz w:val="26"/>
      <w:szCs w:val="26"/>
    </w:rPr>
  </w:style>
  <w:style w:type="paragraph" w:customStyle="1" w:styleId="hEADING23">
    <w:name w:val="hEADING 23"/>
    <w:basedOn w:val="ListParagraph"/>
    <w:qFormat/>
    <w:rsid w:val="00BA4110"/>
    <w:pPr>
      <w:numPr>
        <w:ilvl w:val="1"/>
        <w:numId w:val="11"/>
      </w:numPr>
      <w:spacing w:after="0" w:line="240" w:lineRule="auto"/>
    </w:pPr>
    <w:rPr>
      <w:rFonts w:ascii="Times New Roman" w:eastAsia="Times New Roman" w:hAnsi="Times New Roman" w:cs="Times New Roman"/>
      <w:b/>
      <w:bCs/>
      <w:sz w:val="24"/>
      <w:szCs w:val="24"/>
      <w:u w:val="single"/>
    </w:rPr>
  </w:style>
  <w:style w:type="paragraph" w:styleId="Footer">
    <w:name w:val="footer"/>
    <w:basedOn w:val="Normal"/>
    <w:link w:val="FooterChar"/>
    <w:uiPriority w:val="99"/>
    <w:unhideWhenUsed/>
    <w:rsid w:val="00797F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F9B"/>
  </w:style>
  <w:style w:type="paragraph" w:customStyle="1" w:styleId="Default">
    <w:name w:val="Default"/>
    <w:rsid w:val="00813AC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17C3A8-E608-45A2-B80C-08C4DB517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215</Words>
  <Characters>1226</Characters>
  <Application>Microsoft Office Word</Application>
  <DocSecurity>2</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Noelle Wolfson</dc:creator>
  <cp:keywords/>
  <dc:description/>
  <cp:lastModifiedBy>Noelle Wolfson</cp:lastModifiedBy>
  <cp:revision>11</cp:revision>
  <cp:lastPrinted>2022-11-11T20:09:00Z</cp:lastPrinted>
  <dcterms:created xsi:type="dcterms:W3CDTF">2023-01-23T15:28:00Z</dcterms:created>
  <dcterms:modified xsi:type="dcterms:W3CDTF">2023-01-23T15:44:00Z</dcterms:modified>
</cp:coreProperties>
</file>